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1632D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района Пестравский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Самарской области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3D9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</w:t>
      </w:r>
    </w:p>
    <w:p w:rsidR="003233D9" w:rsidRDefault="003233D9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233D9" w:rsidRDefault="003233D9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233D9" w:rsidRDefault="003233D9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632D7" w:rsidRPr="001632D7" w:rsidRDefault="003233D9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О</w:t>
      </w:r>
      <w:r w:rsidR="001632D7"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>бобщение результатов правоприменительной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</w:t>
      </w:r>
      <w:r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>практики контрольно-надзорной деятельности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 w:rsidR="00C721B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по муниципальному жили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щному</w:t>
      </w:r>
      <w:r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контролю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</w:t>
      </w:r>
      <w:r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>муниципального района Пестравский</w:t>
      </w:r>
    </w:p>
    <w:p w:rsidR="001632D7" w:rsidRPr="001632D7" w:rsidRDefault="003E4546" w:rsidP="00197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за </w:t>
      </w:r>
      <w:r w:rsidR="00FA6C8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1979A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2021</w:t>
      </w:r>
      <w:r w:rsidR="001979A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</w:t>
      </w:r>
      <w:r w:rsidR="00FA6C80">
        <w:rPr>
          <w:rFonts w:ascii="Times New Roman" w:eastAsia="Times New Roman" w:hAnsi="Times New Roman" w:cs="Times New Roman"/>
          <w:color w:val="000000"/>
          <w:sz w:val="36"/>
          <w:szCs w:val="36"/>
        </w:rPr>
        <w:t>од</w:t>
      </w:r>
      <w:r w:rsidR="001979A8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3D9" w:rsidRDefault="003233D9" w:rsidP="003233D9">
      <w:pPr>
        <w:shd w:val="clear" w:color="auto" w:fill="FFFFFF"/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8373E">
        <w:rPr>
          <w:rFonts w:ascii="Times New Roman" w:hAnsi="Times New Roman" w:cs="Times New Roman"/>
          <w:sz w:val="28"/>
          <w:szCs w:val="28"/>
        </w:rPr>
        <w:t>лавный специал</w:t>
      </w:r>
      <w:r>
        <w:rPr>
          <w:rFonts w:ascii="Times New Roman" w:hAnsi="Times New Roman" w:cs="Times New Roman"/>
          <w:sz w:val="28"/>
          <w:szCs w:val="28"/>
        </w:rPr>
        <w:t xml:space="preserve">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жилищному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33D9" w:rsidRPr="001632D7" w:rsidRDefault="003233D9" w:rsidP="003233D9">
      <w:pPr>
        <w:shd w:val="clear" w:color="auto" w:fill="FFFFFF"/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3E">
        <w:rPr>
          <w:rFonts w:ascii="Times New Roman" w:hAnsi="Times New Roman" w:cs="Times New Roman"/>
          <w:sz w:val="28"/>
          <w:szCs w:val="28"/>
        </w:rPr>
        <w:t xml:space="preserve">контролю администрации </w:t>
      </w:r>
      <w:proofErr w:type="spellStart"/>
      <w:r w:rsidRPr="0098373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8373E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8373E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3E454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proofErr w:type="spellStart"/>
      <w:r w:rsidR="003E4546">
        <w:rPr>
          <w:rFonts w:ascii="Times New Roman" w:eastAsia="Times New Roman" w:hAnsi="Times New Roman" w:cs="Times New Roman"/>
          <w:color w:val="000000"/>
          <w:sz w:val="28"/>
          <w:szCs w:val="28"/>
        </w:rPr>
        <w:t>Е.О.Гранкина</w:t>
      </w:r>
      <w:proofErr w:type="spellEnd"/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Default="00207B42" w:rsidP="00197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 результатов правоприменительной практики в сфере     </w:t>
      </w:r>
      <w:r w:rsidR="0098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 w:rsidR="00465019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жилищного контроля за</w:t>
      </w:r>
      <w:r w:rsidR="00197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="00197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FA6C8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7B42" w:rsidRDefault="00207B42" w:rsidP="00197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B42" w:rsidRDefault="0098373E" w:rsidP="009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органа муниципального жилищного контроля напр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авлена на предуп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реждение,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пресечение юридическими лицами,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предпринимателями и гражданами нарушений,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в соответствии с жилищным законодательством</w:t>
      </w:r>
      <w:proofErr w:type="gramStart"/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требований к использованию и сохранности жилищного фонда,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в отношении муниципального жилищного фонда федеральными законами и законами Самарской области,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муниципальными правовыми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требований </w:t>
      </w:r>
      <w:proofErr w:type="gramStart"/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к жилым помещениям, их использованию и содержанию,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 и содержанию о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имущества собственников п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омещений в многоквартирных</w:t>
      </w:r>
      <w:r w:rsidR="00197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домах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7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 и деятельности юридических лиц, индивидуальных 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 и пользователям помещений в многоквартирных домах и жилых домах, требований энергетической эффективности и</w:t>
      </w:r>
      <w:proofErr w:type="gramEnd"/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оснащенности помещений многоквартирных домов и жилых домов приборами учета используемых энергетических ресурсов.</w:t>
      </w:r>
    </w:p>
    <w:p w:rsidR="0019148F" w:rsidRDefault="0098373E" w:rsidP="009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9148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жилищный контроль осуществляет взаимодействие с органом регионального государственного жилищного надзора Самарской области - Государственной жилищн</w:t>
      </w:r>
      <w:r w:rsidR="002F33CE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инспекцией Самарской  области</w:t>
      </w:r>
      <w:r w:rsidR="001914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148F">
        <w:rPr>
          <w:rFonts w:ascii="Times New Roman" w:eastAsia="Times New Roman" w:hAnsi="Times New Roman" w:cs="Times New Roman"/>
          <w:color w:val="000000"/>
          <w:sz w:val="28"/>
          <w:szCs w:val="28"/>
        </w:rPr>
        <w:t>а в отношении юридических лиц и индивидуальных предпринимателей</w:t>
      </w:r>
      <w:r w:rsidR="002F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жилищный контроль осуществляет взаимодействие с органами прокуратуры.</w:t>
      </w:r>
    </w:p>
    <w:p w:rsidR="0019148F" w:rsidRDefault="0098373E" w:rsidP="009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A7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FA6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7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BE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191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 связи с отсутствием плана проверок, проверки не проводились</w:t>
      </w:r>
      <w:r w:rsidR="002F33CE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же муниципальный жилищный контроль работает на основании обращений собственников, председателя совета МКД, который в пятидневный срок проводит внеплановую проверку, на основании статьи 165 ЖК  РФ «Создание условий для управления многоквартирными домами».</w:t>
      </w:r>
    </w:p>
    <w:p w:rsidR="0019148F" w:rsidRPr="001632D7" w:rsidRDefault="0019148F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665D6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Письменных обращений от граждан в </w:t>
      </w:r>
      <w:r w:rsidR="00197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</w:t>
      </w:r>
      <w:r w:rsidR="00FA6C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bookmarkStart w:id="0" w:name="_GoBack"/>
      <w:bookmarkEnd w:id="0"/>
      <w:r w:rsidR="00197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обращений.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73E" w:rsidRDefault="0098373E" w:rsidP="0098373E">
      <w:pPr>
        <w:shd w:val="clear" w:color="auto" w:fill="FFFFFF"/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33CE" w:rsidRPr="0098373E">
        <w:rPr>
          <w:rFonts w:ascii="Times New Roman" w:hAnsi="Times New Roman" w:cs="Times New Roman"/>
          <w:sz w:val="28"/>
          <w:szCs w:val="28"/>
        </w:rPr>
        <w:t>лавный специал</w:t>
      </w:r>
      <w:r>
        <w:rPr>
          <w:rFonts w:ascii="Times New Roman" w:hAnsi="Times New Roman" w:cs="Times New Roman"/>
          <w:sz w:val="28"/>
          <w:szCs w:val="28"/>
        </w:rPr>
        <w:t xml:space="preserve">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</w:t>
      </w:r>
      <w:r w:rsidR="00665D67">
        <w:rPr>
          <w:rFonts w:ascii="Times New Roman" w:hAnsi="Times New Roman" w:cs="Times New Roman"/>
          <w:sz w:val="28"/>
          <w:szCs w:val="28"/>
        </w:rPr>
        <w:t>ципальному</w:t>
      </w:r>
      <w:proofErr w:type="gramEnd"/>
      <w:r w:rsidR="00665D67">
        <w:rPr>
          <w:rFonts w:ascii="Times New Roman" w:hAnsi="Times New Roman" w:cs="Times New Roman"/>
          <w:sz w:val="28"/>
          <w:szCs w:val="28"/>
        </w:rPr>
        <w:t xml:space="preserve"> жилищному </w:t>
      </w:r>
      <w:r w:rsidR="00665D67">
        <w:rPr>
          <w:rFonts w:ascii="Times New Roman" w:hAnsi="Times New Roman" w:cs="Times New Roman"/>
          <w:sz w:val="28"/>
          <w:szCs w:val="28"/>
        </w:rPr>
        <w:tab/>
      </w:r>
    </w:p>
    <w:p w:rsidR="00665D67" w:rsidRDefault="002F33CE" w:rsidP="00665D67">
      <w:pPr>
        <w:shd w:val="clear" w:color="auto" w:fill="FFFFFF"/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73E">
        <w:rPr>
          <w:rFonts w:ascii="Times New Roman" w:hAnsi="Times New Roman" w:cs="Times New Roman"/>
          <w:sz w:val="28"/>
          <w:szCs w:val="28"/>
        </w:rPr>
        <w:t xml:space="preserve">контролю администрации </w:t>
      </w:r>
      <w:proofErr w:type="spellStart"/>
      <w:r w:rsidRPr="0098373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8373E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8373E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665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65D67">
        <w:rPr>
          <w:rFonts w:ascii="Times New Roman" w:hAnsi="Times New Roman" w:cs="Times New Roman"/>
          <w:sz w:val="28"/>
          <w:szCs w:val="28"/>
        </w:rPr>
        <w:t>Е.О.Гранкина</w:t>
      </w:r>
      <w:proofErr w:type="spellEnd"/>
    </w:p>
    <w:p w:rsidR="001632D7" w:rsidRPr="0098373E" w:rsidRDefault="001632D7" w:rsidP="00665D67">
      <w:pPr>
        <w:shd w:val="clear" w:color="auto" w:fill="FFFFFF"/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632D7" w:rsidRPr="0016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D7"/>
    <w:rsid w:val="00007623"/>
    <w:rsid w:val="001632D7"/>
    <w:rsid w:val="0019148F"/>
    <w:rsid w:val="001979A8"/>
    <w:rsid w:val="00207B42"/>
    <w:rsid w:val="002F33CE"/>
    <w:rsid w:val="003233D9"/>
    <w:rsid w:val="00342FAC"/>
    <w:rsid w:val="003E4546"/>
    <w:rsid w:val="00465019"/>
    <w:rsid w:val="004A7ABE"/>
    <w:rsid w:val="004E1789"/>
    <w:rsid w:val="00585F94"/>
    <w:rsid w:val="00665D67"/>
    <w:rsid w:val="006E10DC"/>
    <w:rsid w:val="007B5187"/>
    <w:rsid w:val="008250C8"/>
    <w:rsid w:val="0098373E"/>
    <w:rsid w:val="00C721B9"/>
    <w:rsid w:val="00F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Журанов Сергей</dc:creator>
  <cp:lastModifiedBy>Журанов Сергей</cp:lastModifiedBy>
  <cp:revision>4</cp:revision>
  <dcterms:created xsi:type="dcterms:W3CDTF">2022-10-11T07:51:00Z</dcterms:created>
  <dcterms:modified xsi:type="dcterms:W3CDTF">2022-10-11T10:10:00Z</dcterms:modified>
</cp:coreProperties>
</file>